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94282" w:rsidTr="00AA6819">
        <w:tc>
          <w:tcPr>
            <w:tcW w:w="3070" w:type="dxa"/>
          </w:tcPr>
          <w:p w:rsidR="00F94282" w:rsidRDefault="00F94282">
            <w:r>
              <w:t>Vad?</w:t>
            </w:r>
          </w:p>
        </w:tc>
        <w:tc>
          <w:tcPr>
            <w:tcW w:w="3071" w:type="dxa"/>
          </w:tcPr>
          <w:p w:rsidR="00F94282" w:rsidRDefault="00F94282">
            <w:r>
              <w:t>Vart?</w:t>
            </w:r>
          </w:p>
        </w:tc>
        <w:tc>
          <w:tcPr>
            <w:tcW w:w="3071" w:type="dxa"/>
          </w:tcPr>
          <w:p w:rsidR="00F94282" w:rsidRDefault="00F94282">
            <w:r>
              <w:t>Varför?</w:t>
            </w:r>
          </w:p>
        </w:tc>
      </w:tr>
      <w:tr w:rsidR="00AA6819" w:rsidTr="00AA6819">
        <w:tc>
          <w:tcPr>
            <w:tcW w:w="3070" w:type="dxa"/>
          </w:tcPr>
          <w:p w:rsidR="00AA6819" w:rsidRDefault="00AA6819">
            <w:r>
              <w:t>TRÄSK- FISKE</w:t>
            </w:r>
          </w:p>
        </w:tc>
        <w:tc>
          <w:tcPr>
            <w:tcW w:w="3071" w:type="dxa"/>
          </w:tcPr>
          <w:p w:rsidR="00AA6819" w:rsidRDefault="00AA6819">
            <w:r>
              <w:t>Madagaskar</w:t>
            </w:r>
          </w:p>
        </w:tc>
        <w:tc>
          <w:tcPr>
            <w:tcW w:w="3071" w:type="dxa"/>
          </w:tcPr>
          <w:p w:rsidR="00AA6819" w:rsidRDefault="002B586A">
            <w:r>
              <w:t xml:space="preserve">Förstör flodens </w:t>
            </w:r>
            <w:proofErr w:type="spellStart"/>
            <w:r>
              <w:t>fiskliv</w:t>
            </w:r>
            <w:proofErr w:type="spellEnd"/>
            <w:r>
              <w:t xml:space="preserve"> förstör vattnet och kan leda till översvämningar</w:t>
            </w:r>
          </w:p>
        </w:tc>
      </w:tr>
      <w:tr w:rsidR="00AA6819" w:rsidTr="00AA6819">
        <w:tc>
          <w:tcPr>
            <w:tcW w:w="3070" w:type="dxa"/>
          </w:tcPr>
          <w:p w:rsidR="00AA6819" w:rsidRDefault="00AA6819">
            <w:r>
              <w:t>Nötkreatur</w:t>
            </w:r>
            <w:r w:rsidR="00F94282">
              <w:t xml:space="preserve"> (ko)</w:t>
            </w:r>
          </w:p>
          <w:p w:rsidR="00F94282" w:rsidRDefault="00F94282"/>
        </w:tc>
        <w:tc>
          <w:tcPr>
            <w:tcW w:w="3071" w:type="dxa"/>
          </w:tcPr>
          <w:p w:rsidR="00AA6819" w:rsidRDefault="00AA6819">
            <w:r>
              <w:t>Argentina</w:t>
            </w:r>
          </w:p>
        </w:tc>
        <w:tc>
          <w:tcPr>
            <w:tcW w:w="3071" w:type="dxa"/>
          </w:tcPr>
          <w:p w:rsidR="00AA6819" w:rsidRDefault="002B586A">
            <w:proofErr w:type="spellStart"/>
            <w:r>
              <w:t>Pga</w:t>
            </w:r>
            <w:proofErr w:type="spellEnd"/>
            <w:r>
              <w:t xml:space="preserve"> issmältning på våren</w:t>
            </w:r>
          </w:p>
        </w:tc>
      </w:tr>
      <w:tr w:rsidR="00AA6819" w:rsidTr="00AA6819">
        <w:tc>
          <w:tcPr>
            <w:tcW w:w="3070" w:type="dxa"/>
          </w:tcPr>
          <w:p w:rsidR="00AA6819" w:rsidRDefault="00AA6819">
            <w:r>
              <w:t>Snöstorm för första gången</w:t>
            </w:r>
          </w:p>
        </w:tc>
        <w:tc>
          <w:tcPr>
            <w:tcW w:w="3071" w:type="dxa"/>
          </w:tcPr>
          <w:p w:rsidR="00AA6819" w:rsidRDefault="00AA6819">
            <w:r>
              <w:t>Peru</w:t>
            </w:r>
          </w:p>
        </w:tc>
        <w:tc>
          <w:tcPr>
            <w:tcW w:w="3071" w:type="dxa"/>
          </w:tcPr>
          <w:p w:rsidR="00AA6819" w:rsidRDefault="002B586A">
            <w:r>
              <w:t xml:space="preserve">Kan leda till radioaktiv förorening i luft och vatten i värsta fall till dödsfall. </w:t>
            </w:r>
          </w:p>
        </w:tc>
      </w:tr>
      <w:tr w:rsidR="00AA6819" w:rsidTr="00AA6819">
        <w:tc>
          <w:tcPr>
            <w:tcW w:w="3070" w:type="dxa"/>
          </w:tcPr>
          <w:p w:rsidR="00AA6819" w:rsidRDefault="00AA6819">
            <w:r>
              <w:t>oljeplattform</w:t>
            </w:r>
          </w:p>
        </w:tc>
        <w:tc>
          <w:tcPr>
            <w:tcW w:w="3071" w:type="dxa"/>
          </w:tcPr>
          <w:p w:rsidR="00AA6819" w:rsidRDefault="00AA6819">
            <w:r>
              <w:t>Nordsjön (Norge)</w:t>
            </w:r>
          </w:p>
        </w:tc>
        <w:tc>
          <w:tcPr>
            <w:tcW w:w="3071" w:type="dxa"/>
          </w:tcPr>
          <w:p w:rsidR="00AA6819" w:rsidRDefault="002B586A">
            <w:r>
              <w:t>Ger stora co2 utsläpp bidrar till en icke hållbar utveckling.</w:t>
            </w:r>
          </w:p>
        </w:tc>
      </w:tr>
      <w:tr w:rsidR="00AA6819" w:rsidTr="00AA6819">
        <w:tc>
          <w:tcPr>
            <w:tcW w:w="3070" w:type="dxa"/>
          </w:tcPr>
          <w:p w:rsidR="00AA6819" w:rsidRDefault="00AA6819">
            <w:r>
              <w:t>Vattenkraftverk</w:t>
            </w:r>
          </w:p>
        </w:tc>
        <w:tc>
          <w:tcPr>
            <w:tcW w:w="3071" w:type="dxa"/>
          </w:tcPr>
          <w:p w:rsidR="00AA6819" w:rsidRDefault="00AA6819">
            <w:r>
              <w:t>Kina (gula floden)</w:t>
            </w:r>
          </w:p>
        </w:tc>
        <w:tc>
          <w:tcPr>
            <w:tcW w:w="3071" w:type="dxa"/>
          </w:tcPr>
          <w:p w:rsidR="00AA6819" w:rsidRDefault="002B586A">
            <w:r>
              <w:t xml:space="preserve">Beror på kalla jetströmmar (vindar) som drar in </w:t>
            </w:r>
            <w:proofErr w:type="spellStart"/>
            <w:r>
              <w:t>pga</w:t>
            </w:r>
            <w:proofErr w:type="spellEnd"/>
            <w:r>
              <w:t xml:space="preserve"> havsströmmen ”el </w:t>
            </w:r>
            <w:proofErr w:type="spellStart"/>
            <w:r>
              <w:t>nino</w:t>
            </w:r>
            <w:proofErr w:type="spellEnd"/>
            <w:r>
              <w:t xml:space="preserve">”. </w:t>
            </w:r>
          </w:p>
        </w:tc>
      </w:tr>
      <w:tr w:rsidR="00AA6819" w:rsidTr="00AA6819">
        <w:tc>
          <w:tcPr>
            <w:tcW w:w="3070" w:type="dxa"/>
          </w:tcPr>
          <w:p w:rsidR="00AA6819" w:rsidRDefault="00AA6819">
            <w:r>
              <w:t>Gruvor</w:t>
            </w:r>
          </w:p>
        </w:tc>
        <w:tc>
          <w:tcPr>
            <w:tcW w:w="3071" w:type="dxa"/>
          </w:tcPr>
          <w:p w:rsidR="00AA6819" w:rsidRDefault="00AA6819">
            <w:r>
              <w:t>Kiruna</w:t>
            </w:r>
          </w:p>
        </w:tc>
        <w:tc>
          <w:tcPr>
            <w:tcW w:w="3071" w:type="dxa"/>
          </w:tcPr>
          <w:p w:rsidR="00AA6819" w:rsidRDefault="002B586A">
            <w:r>
              <w:t xml:space="preserve">Att äta ko ger mycket co2 påverkan ät bönor </w:t>
            </w:r>
            <w:proofErr w:type="gramStart"/>
            <w:r>
              <w:t>istället ;</w:t>
            </w:r>
            <w:proofErr w:type="gramEnd"/>
            <w:r>
              <w:t>)</w:t>
            </w:r>
          </w:p>
        </w:tc>
      </w:tr>
      <w:tr w:rsidR="00AA6819" w:rsidTr="00AA6819">
        <w:tc>
          <w:tcPr>
            <w:tcW w:w="3070" w:type="dxa"/>
          </w:tcPr>
          <w:p w:rsidR="00AA6819" w:rsidRDefault="00AA6819">
            <w:r>
              <w:t>Överfiske med nät</w:t>
            </w:r>
          </w:p>
        </w:tc>
        <w:tc>
          <w:tcPr>
            <w:tcW w:w="3071" w:type="dxa"/>
          </w:tcPr>
          <w:p w:rsidR="00AA6819" w:rsidRDefault="00AA6819">
            <w:r>
              <w:t>Kinesiska havet</w:t>
            </w:r>
          </w:p>
        </w:tc>
        <w:tc>
          <w:tcPr>
            <w:tcW w:w="3071" w:type="dxa"/>
          </w:tcPr>
          <w:p w:rsidR="00AA6819" w:rsidRDefault="002B586A">
            <w:r>
              <w:t>Gödsel i havet</w:t>
            </w:r>
          </w:p>
        </w:tc>
      </w:tr>
      <w:tr w:rsidR="00AA6819" w:rsidTr="00AA6819">
        <w:tc>
          <w:tcPr>
            <w:tcW w:w="3070" w:type="dxa"/>
          </w:tcPr>
          <w:p w:rsidR="00AA6819" w:rsidRDefault="00AA6819">
            <w:r>
              <w:t>Kärnkraftverk</w:t>
            </w:r>
          </w:p>
        </w:tc>
        <w:tc>
          <w:tcPr>
            <w:tcW w:w="3071" w:type="dxa"/>
          </w:tcPr>
          <w:p w:rsidR="00AA6819" w:rsidRDefault="00AA6819">
            <w:r>
              <w:t>Tyskland</w:t>
            </w:r>
          </w:p>
        </w:tc>
        <w:tc>
          <w:tcPr>
            <w:tcW w:w="3071" w:type="dxa"/>
          </w:tcPr>
          <w:p w:rsidR="00AA6819" w:rsidRDefault="002B586A">
            <w:r>
              <w:t xml:space="preserve">Förstör träskmark leder till översvämningar och förstör odlingsbar mark. </w:t>
            </w:r>
          </w:p>
        </w:tc>
      </w:tr>
      <w:tr w:rsidR="00AA6819" w:rsidTr="00AA6819">
        <w:tc>
          <w:tcPr>
            <w:tcW w:w="3070" w:type="dxa"/>
          </w:tcPr>
          <w:p w:rsidR="00AA6819" w:rsidRDefault="00AA6819">
            <w:r>
              <w:t>ökenspridning</w:t>
            </w:r>
          </w:p>
        </w:tc>
        <w:tc>
          <w:tcPr>
            <w:tcW w:w="3071" w:type="dxa"/>
          </w:tcPr>
          <w:p w:rsidR="00AA6819" w:rsidRDefault="00AA6819">
            <w:proofErr w:type="spellStart"/>
            <w:r>
              <w:t>Gobi</w:t>
            </w:r>
            <w:proofErr w:type="spellEnd"/>
            <w:r>
              <w:t xml:space="preserve"> öknen (arabiska halvön)</w:t>
            </w:r>
          </w:p>
        </w:tc>
        <w:tc>
          <w:tcPr>
            <w:tcW w:w="3071" w:type="dxa"/>
          </w:tcPr>
          <w:p w:rsidR="00AA6819" w:rsidRDefault="002B586A">
            <w:r>
              <w:t>Kretslopp skadas, fiskarna återhämtar sig inte</w:t>
            </w:r>
          </w:p>
        </w:tc>
      </w:tr>
      <w:tr w:rsidR="00AA6819" w:rsidTr="00AA6819">
        <w:tc>
          <w:tcPr>
            <w:tcW w:w="3070" w:type="dxa"/>
          </w:tcPr>
          <w:p w:rsidR="00AA6819" w:rsidRDefault="00AA6819">
            <w:r>
              <w:t>skogsbrand</w:t>
            </w:r>
          </w:p>
        </w:tc>
        <w:tc>
          <w:tcPr>
            <w:tcW w:w="3071" w:type="dxa"/>
          </w:tcPr>
          <w:p w:rsidR="00AA6819" w:rsidRDefault="00AA6819">
            <w:r>
              <w:t xml:space="preserve">Australien. </w:t>
            </w:r>
          </w:p>
        </w:tc>
        <w:tc>
          <w:tcPr>
            <w:tcW w:w="3071" w:type="dxa"/>
          </w:tcPr>
          <w:p w:rsidR="00AA6819" w:rsidRDefault="002B586A">
            <w:r>
              <w:t xml:space="preserve">Havets naturliga </w:t>
            </w:r>
          </w:p>
        </w:tc>
      </w:tr>
      <w:tr w:rsidR="00AA6819" w:rsidTr="00AA6819">
        <w:tc>
          <w:tcPr>
            <w:tcW w:w="3070" w:type="dxa"/>
          </w:tcPr>
          <w:p w:rsidR="00AA6819" w:rsidRDefault="00AA6819">
            <w:proofErr w:type="spellStart"/>
            <w:r>
              <w:t>algblommning</w:t>
            </w:r>
            <w:proofErr w:type="spellEnd"/>
          </w:p>
        </w:tc>
        <w:tc>
          <w:tcPr>
            <w:tcW w:w="3071" w:type="dxa"/>
          </w:tcPr>
          <w:p w:rsidR="00AA6819" w:rsidRDefault="00AA6819">
            <w:r>
              <w:t>Östersjön</w:t>
            </w:r>
          </w:p>
        </w:tc>
        <w:tc>
          <w:tcPr>
            <w:tcW w:w="3071" w:type="dxa"/>
          </w:tcPr>
          <w:p w:rsidR="00AA6819" w:rsidRDefault="002B586A">
            <w:r>
              <w:t xml:space="preserve">El </w:t>
            </w:r>
            <w:proofErr w:type="spellStart"/>
            <w:r>
              <w:t>nino</w:t>
            </w:r>
            <w:proofErr w:type="spellEnd"/>
            <w:r>
              <w:t xml:space="preserve"> ger torka året runt och avsaknad av regn, människor </w:t>
            </w:r>
            <w:proofErr w:type="spellStart"/>
            <w:r>
              <w:t>oaktasamma</w:t>
            </w:r>
            <w:proofErr w:type="spellEnd"/>
            <w:r>
              <w:t xml:space="preserve"> med eld. </w:t>
            </w:r>
          </w:p>
        </w:tc>
      </w:tr>
      <w:tr w:rsidR="00AA6819" w:rsidTr="00AA6819">
        <w:tc>
          <w:tcPr>
            <w:tcW w:w="3070" w:type="dxa"/>
          </w:tcPr>
          <w:p w:rsidR="00AA6819" w:rsidRDefault="00AA6819">
            <w:r>
              <w:t>Översvämning</w:t>
            </w:r>
          </w:p>
        </w:tc>
        <w:tc>
          <w:tcPr>
            <w:tcW w:w="3071" w:type="dxa"/>
          </w:tcPr>
          <w:p w:rsidR="00AA6819" w:rsidRDefault="00AA6819">
            <w:r>
              <w:t>Donau Budapest</w:t>
            </w:r>
          </w:p>
        </w:tc>
        <w:tc>
          <w:tcPr>
            <w:tcW w:w="3071" w:type="dxa"/>
          </w:tcPr>
          <w:p w:rsidR="00AA6819" w:rsidRDefault="002B586A">
            <w:r>
              <w:t xml:space="preserve">Leder till utsläpp av gaser i vattendrag, fiskar dör. </w:t>
            </w:r>
          </w:p>
        </w:tc>
      </w:tr>
      <w:tr w:rsidR="00F94282" w:rsidTr="00AA6819">
        <w:tc>
          <w:tcPr>
            <w:tcW w:w="3070" w:type="dxa"/>
          </w:tcPr>
          <w:p w:rsidR="00F94282" w:rsidRDefault="00F94282">
            <w:r>
              <w:t>kräftodling</w:t>
            </w:r>
          </w:p>
        </w:tc>
        <w:tc>
          <w:tcPr>
            <w:tcW w:w="3071" w:type="dxa"/>
          </w:tcPr>
          <w:p w:rsidR="00F94282" w:rsidRDefault="00F94282">
            <w:r>
              <w:t>Indien</w:t>
            </w:r>
          </w:p>
        </w:tc>
        <w:tc>
          <w:tcPr>
            <w:tcW w:w="3071" w:type="dxa"/>
          </w:tcPr>
          <w:p w:rsidR="00F94282" w:rsidRDefault="00F94282">
            <w:r>
              <w:t xml:space="preserve">Marken blir förstörd av salt så att den inte kan odlas på flera hundra år. </w:t>
            </w:r>
          </w:p>
        </w:tc>
      </w:tr>
      <w:tr w:rsidR="00F94282" w:rsidTr="00AA6819">
        <w:tc>
          <w:tcPr>
            <w:tcW w:w="3070" w:type="dxa"/>
          </w:tcPr>
          <w:p w:rsidR="00F94282" w:rsidRDefault="00F94282">
            <w:r>
              <w:t xml:space="preserve">Översvämning </w:t>
            </w:r>
            <w:proofErr w:type="spellStart"/>
            <w:r>
              <w:t>pga</w:t>
            </w:r>
            <w:proofErr w:type="spellEnd"/>
            <w:r>
              <w:t xml:space="preserve"> av storm och orkan</w:t>
            </w:r>
          </w:p>
        </w:tc>
        <w:tc>
          <w:tcPr>
            <w:tcW w:w="3071" w:type="dxa"/>
          </w:tcPr>
          <w:p w:rsidR="00F94282" w:rsidRDefault="00F94282">
            <w:r>
              <w:t xml:space="preserve">USA Florida mm. </w:t>
            </w:r>
          </w:p>
        </w:tc>
        <w:tc>
          <w:tcPr>
            <w:tcW w:w="3071" w:type="dxa"/>
          </w:tcPr>
          <w:p w:rsidR="00F94282" w:rsidRDefault="00F94282">
            <w:r>
              <w:t>Varmare hav ger fler och kraftigare orkaner.</w:t>
            </w:r>
          </w:p>
        </w:tc>
      </w:tr>
      <w:tr w:rsidR="00F94282" w:rsidTr="00AA6819">
        <w:tc>
          <w:tcPr>
            <w:tcW w:w="3070" w:type="dxa"/>
          </w:tcPr>
          <w:p w:rsidR="00F94282" w:rsidRDefault="00F94282">
            <w:r>
              <w:t>avskogning</w:t>
            </w:r>
          </w:p>
        </w:tc>
        <w:tc>
          <w:tcPr>
            <w:tcW w:w="3071" w:type="dxa"/>
          </w:tcPr>
          <w:p w:rsidR="00F94282" w:rsidRDefault="00F94282">
            <w:r>
              <w:t>Indonesien</w:t>
            </w:r>
          </w:p>
        </w:tc>
        <w:tc>
          <w:tcPr>
            <w:tcW w:w="3071" w:type="dxa"/>
          </w:tcPr>
          <w:p w:rsidR="00F94282" w:rsidRDefault="00F94282">
            <w:r>
              <w:t xml:space="preserve">Man hugger ner regnskog för att odla </w:t>
            </w:r>
            <w:proofErr w:type="gramStart"/>
            <w:r>
              <w:t>tex</w:t>
            </w:r>
            <w:proofErr w:type="gramEnd"/>
            <w:r>
              <w:t xml:space="preserve">  te och kaffe.</w:t>
            </w:r>
            <w:bookmarkStart w:id="0" w:name="_GoBack"/>
            <w:bookmarkEnd w:id="0"/>
          </w:p>
        </w:tc>
      </w:tr>
    </w:tbl>
    <w:p w:rsidR="007B6F18" w:rsidRDefault="007B6F18"/>
    <w:p w:rsidR="00AA6819" w:rsidRDefault="00AA6819"/>
    <w:p w:rsidR="00AA6819" w:rsidRDefault="00AA6819"/>
    <w:sectPr w:rsidR="00AA6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19"/>
    <w:rsid w:val="002B586A"/>
    <w:rsid w:val="007B6F18"/>
    <w:rsid w:val="00AA6819"/>
    <w:rsid w:val="00F31F6A"/>
    <w:rsid w:val="00F9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Swedish School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Seidler</dc:creator>
  <cp:lastModifiedBy>Oscar Seidler</cp:lastModifiedBy>
  <cp:revision>2</cp:revision>
  <dcterms:created xsi:type="dcterms:W3CDTF">2018-01-15T11:37:00Z</dcterms:created>
  <dcterms:modified xsi:type="dcterms:W3CDTF">2018-01-15T11:37:00Z</dcterms:modified>
</cp:coreProperties>
</file>